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8" w:rsidRPr="005661AE" w:rsidRDefault="00F05CE8" w:rsidP="00F05C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857852" wp14:editId="3265A2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>от 14.12.2021 № 335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муниципальной программе 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884B4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63BC1" w:rsidRPr="0091405B" w:rsidRDefault="00C63BC1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03F3" w:rsidRPr="00884B4A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A003F3" w:rsidRPr="00DD7E27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«Развитие </w:t>
      </w:r>
      <w:r w:rsidR="00884B4A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27" w:rsidRP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 (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</w:t>
      </w:r>
      <w:r w:rsidR="00630933"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следующие изменения:</w:t>
      </w:r>
    </w:p>
    <w:p w:rsidR="00A003F3" w:rsidRPr="00DD7E27" w:rsidRDefault="00A003F3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В приложени</w:t>
      </w:r>
      <w:r w:rsidR="00D17AEB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к</w:t>
      </w:r>
      <w:r w:rsidR="00D000E5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постановлению (далее - </w:t>
      </w:r>
      <w:r w:rsidR="00D000E5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D000E5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</w:t>
      </w:r>
      <w:r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51740" w:rsidRDefault="00A003F3" w:rsidP="00D517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/>
          <w:sz w:val="28"/>
          <w:szCs w:val="28"/>
          <w:lang w:eastAsia="ru-RU"/>
        </w:rPr>
        <w:t>1.1.1. Паспорт муниципальной программы изложить в следующей редакции</w:t>
      </w:r>
      <w:r w:rsidR="00D517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4064" w:rsidRDefault="00D94064" w:rsidP="00D51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Pr="0091405B" w:rsidRDefault="00D51740" w:rsidP="00D51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51740" w:rsidRPr="0091405B" w:rsidSect="00323439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000E5" w:rsidRPr="00DD7E27" w:rsidRDefault="00D000E5" w:rsidP="00D000E5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421"/>
        <w:gridCol w:w="1200"/>
        <w:gridCol w:w="633"/>
        <w:gridCol w:w="1712"/>
        <w:gridCol w:w="11"/>
        <w:gridCol w:w="715"/>
        <w:gridCol w:w="670"/>
        <w:gridCol w:w="703"/>
        <w:gridCol w:w="8"/>
        <w:gridCol w:w="653"/>
        <w:gridCol w:w="577"/>
        <w:gridCol w:w="118"/>
        <w:gridCol w:w="2155"/>
        <w:gridCol w:w="109"/>
        <w:gridCol w:w="1684"/>
      </w:tblGrid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Pr="00E340BC">
              <w:rPr>
                <w:rFonts w:ascii="Times New Roman" w:hAnsi="Times New Roman"/>
                <w:color w:val="000000"/>
              </w:rPr>
              <w:t>на 2022 – 2025 годы</w:t>
            </w:r>
          </w:p>
          <w:p w:rsidR="00644982" w:rsidRPr="00CA34AD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0C1392" w:rsidRDefault="00644982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C1392">
              <w:rPr>
                <w:rFonts w:ascii="Times New Roman" w:hAnsi="Times New Roman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комитет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:rsidR="00E57041" w:rsidRPr="00E340BC" w:rsidRDefault="00E57041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ХМР «Редакция газеты «Наш район»</w:t>
            </w:r>
          </w:p>
          <w:p w:rsidR="00974910" w:rsidRPr="00CC10FD" w:rsidRDefault="00974910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10FD">
              <w:rPr>
                <w:rFonts w:ascii="Times New Roman" w:hAnsi="Times New Roman" w:cs="Times New Roman"/>
                <w:szCs w:val="22"/>
              </w:rPr>
              <w:t>МАУ «ОМЦ»;</w:t>
            </w:r>
          </w:p>
          <w:p w:rsidR="00974910" w:rsidRPr="00974910" w:rsidRDefault="00E57041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974910" w:rsidRPr="00CC10FD">
              <w:rPr>
                <w:rFonts w:ascii="Times New Roman" w:hAnsi="Times New Roman" w:cs="Times New Roman"/>
                <w:szCs w:val="22"/>
              </w:rPr>
              <w:t>дминистрация сельского поселения Селиярово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Национальная цель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создание условий для развития наставничества, поддержки общественных инициатив и проектов, </w:t>
            </w:r>
            <w:r w:rsidRPr="00E340BC">
              <w:rPr>
                <w:rFonts w:ascii="Times New Roman" w:hAnsi="Times New Roman"/>
              </w:rPr>
              <w:br/>
              <w:t>в том числе в сфере добровольчества (волонтерства)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1. Обеспечение прозрачной и конкурентной системы поддержки социально ориентированных некоммерческих организаций.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3. Обеспечение открытости органов местного самоуправления Ханты-Мансийского района.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4. Обеспечение условий для развития наставничества, поддержки общественных инициатив и проектов, в том числе в сфере добровольчества (волонтерства).</w:t>
            </w:r>
          </w:p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479" w:type="pct"/>
            <w:gridSpan w:val="13"/>
          </w:tcPr>
          <w:p w:rsidR="00644982" w:rsidRPr="00A96896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Целевые показатели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№ п/п</w:t>
            </w:r>
          </w:p>
        </w:tc>
        <w:tc>
          <w:tcPr>
            <w:tcW w:w="653" w:type="pct"/>
            <w:gridSpan w:val="2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Документ – основание</w:t>
            </w:r>
          </w:p>
        </w:tc>
        <w:tc>
          <w:tcPr>
            <w:tcW w:w="2643" w:type="pct"/>
            <w:gridSpan w:val="11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Значение показателя по годам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базо-вое значе-ние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ответственный исполнитель/ соисполнитель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за достижение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показателя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1.</w:t>
            </w:r>
          </w:p>
        </w:tc>
        <w:tc>
          <w:tcPr>
            <w:tcW w:w="653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40BC">
              <w:rPr>
                <w:rFonts w:ascii="Times New Roman" w:hAnsi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Pr="00E340BC">
              <w:rPr>
                <w:rFonts w:ascii="Times New Roman" w:hAnsi="Times New Roman"/>
              </w:rPr>
              <w:br/>
              <w:t>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5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6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8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1" w:type="pct"/>
            <w:gridSpan w:val="2"/>
          </w:tcPr>
          <w:p w:rsidR="00644982" w:rsidRPr="000C1392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392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" w:type="pct"/>
          </w:tcPr>
          <w:p w:rsidR="00644982" w:rsidRPr="00476C89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  <w:gridSpan w:val="2"/>
          </w:tcPr>
          <w:p w:rsidR="00644982" w:rsidRPr="003D2AB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3D2AB3">
              <w:rPr>
                <w:rFonts w:ascii="Times New Roman" w:hAnsi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:rsidR="00644982" w:rsidRPr="003D2AB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3D2AB3">
              <w:rPr>
                <w:rFonts w:ascii="Times New Roman" w:hAnsi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</w:t>
            </w:r>
            <w:r w:rsidRPr="003D2AB3">
              <w:rPr>
                <w:rFonts w:ascii="Times New Roman" w:hAnsi="Times New Roman"/>
                <w:lang w:eastAsia="zh-CN"/>
              </w:rPr>
              <w:lastRenderedPageBreak/>
              <w:t xml:space="preserve">организованное и неорганизованное добровольчество (волонтерство) 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3D2AB3">
              <w:rPr>
                <w:rFonts w:ascii="Times New Roman" w:hAnsi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:rsidR="00644982" w:rsidRPr="003D2AB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:rsidR="00644982" w:rsidRPr="003D2AB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2548</w:t>
            </w:r>
          </w:p>
        </w:tc>
        <w:tc>
          <w:tcPr>
            <w:tcW w:w="25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2566</w:t>
            </w:r>
          </w:p>
        </w:tc>
        <w:tc>
          <w:tcPr>
            <w:tcW w:w="236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2583</w:t>
            </w:r>
          </w:p>
        </w:tc>
        <w:tc>
          <w:tcPr>
            <w:tcW w:w="248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2601</w:t>
            </w:r>
          </w:p>
        </w:tc>
        <w:tc>
          <w:tcPr>
            <w:tcW w:w="76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2601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644982" w:rsidRPr="00AF23D4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C1392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  <w:r>
              <w:rPr>
                <w:rFonts w:ascii="Times New Roman" w:hAnsi="Times New Roman" w:cs="Times New Roman"/>
                <w:b/>
                <w:szCs w:val="22"/>
              </w:rPr>
              <w:t>;</w:t>
            </w:r>
          </w:p>
          <w:p w:rsidR="00644982" w:rsidRPr="003D2AB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:rsidR="00644982" w:rsidRPr="003D2AB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 w:val="restart"/>
          </w:tcPr>
          <w:p w:rsidR="00644982" w:rsidRPr="0091405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4" w:type="pct"/>
            <w:gridSpan w:val="3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3253" w:type="pct"/>
            <w:gridSpan w:val="1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расходы по годам (тыс. рублей)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1" w:type="pct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0C1392">
              <w:rPr>
                <w:rFonts w:ascii="Times New Roman" w:hAnsi="Times New Roman"/>
                <w:color w:val="000000"/>
              </w:rPr>
              <w:t>62 327,1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013CF4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13CF4">
              <w:rPr>
                <w:rFonts w:ascii="Times New Roman" w:hAnsi="Times New Roman"/>
              </w:rPr>
              <w:t>17 230,5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C1392">
              <w:rPr>
                <w:rFonts w:ascii="Times New Roman" w:hAnsi="Times New Roman"/>
                <w:color w:val="000000"/>
              </w:rPr>
              <w:t>62 327,1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340BC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highlight w:val="yellow"/>
              </w:rPr>
            </w:pPr>
            <w:r w:rsidRPr="000C1392">
              <w:rPr>
                <w:rFonts w:ascii="Times New Roman" w:hAnsi="Times New Roman"/>
              </w:rPr>
              <w:t>17 230,5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C1392">
              <w:rPr>
                <w:rFonts w:ascii="Times New Roman" w:hAnsi="Times New Roman"/>
                <w:color w:val="000000"/>
              </w:rPr>
              <w:t>62 327,1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340BC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0C1392">
              <w:rPr>
                <w:rFonts w:ascii="Times New Roman" w:hAnsi="Times New Roman"/>
              </w:rPr>
              <w:t>17 230,5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91405B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справочно:</w:t>
            </w:r>
          </w:p>
          <w:p w:rsidR="00644982" w:rsidRPr="0091405B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предприятий</w:t>
            </w:r>
            <w:r>
              <w:rPr>
                <w:rStyle w:val="211pt"/>
                <w:rFonts w:eastAsia="Calibri"/>
              </w:rPr>
              <w:t>-</w:t>
            </w:r>
            <w:r w:rsidRPr="0091405B">
              <w:rPr>
                <w:rStyle w:val="211pt"/>
                <w:rFonts w:eastAsia="Calibri"/>
              </w:rPr>
              <w:t>недропользователей</w:t>
            </w:r>
            <w:r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0C1392">
              <w:rPr>
                <w:rFonts w:ascii="Times New Roman" w:hAnsi="Times New Roman"/>
              </w:rPr>
              <w:t>2 218,9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C1392">
              <w:rPr>
                <w:rFonts w:ascii="Times New Roman" w:hAnsi="Times New Roman"/>
              </w:rPr>
              <w:t>300,0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91405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644982" w:rsidRPr="0091405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Параметры финансового обеспечения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региональных проектов, проектов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Ханты-Мансийского автономного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округа – Югры, проектов Ханты-Мансийского района </w:t>
            </w:r>
          </w:p>
        </w:tc>
        <w:tc>
          <w:tcPr>
            <w:tcW w:w="804" w:type="pct"/>
            <w:gridSpan w:val="3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253" w:type="pct"/>
            <w:gridSpan w:val="1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расходы по годам (тыс. рублей)</w:t>
            </w:r>
          </w:p>
        </w:tc>
      </w:tr>
      <w:tr w:rsidR="00644982" w:rsidRPr="00E340BC" w:rsidTr="00CC10FD">
        <w:trPr>
          <w:trHeight w:val="417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Портфель проектов «Образование» </w:t>
            </w:r>
            <w:r w:rsidRPr="00E340BC">
              <w:rPr>
                <w:rFonts w:ascii="Times New Roman" w:hAnsi="Times New Roman" w:cs="Times New Roman"/>
                <w:color w:val="000000"/>
              </w:rPr>
              <w:t>(срок реализации 01.01.2022 – 31.12.2025)</w:t>
            </w:r>
          </w:p>
        </w:tc>
      </w:tr>
      <w:tr w:rsidR="00644982" w:rsidRPr="00E340BC" w:rsidTr="00CC10FD">
        <w:trPr>
          <w:trHeight w:val="151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:rsidR="00644982" w:rsidRPr="00E32E6B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Pr="00E32E6B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Региональный проект «Социальная активность» (срок реализации 01.01.2022 - 31.12.2025)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средства бюджета района на софинансирование расходов за счет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lastRenderedPageBreak/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04" w:type="pct"/>
            <w:gridSpan w:val="3"/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:rsidR="00644982" w:rsidRPr="00E32E6B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Pr="00E32E6B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04" w:type="pct"/>
            <w:gridSpan w:val="3"/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E5DEE" w:rsidRPr="00DD7E27" w:rsidRDefault="00D000E5" w:rsidP="00644982">
      <w:pPr>
        <w:pStyle w:val="22"/>
        <w:shd w:val="clear" w:color="auto" w:fill="auto"/>
        <w:spacing w:before="0" w:after="0" w:line="240" w:lineRule="auto"/>
        <w:ind w:left="57" w:right="57" w:firstLine="780"/>
        <w:jc w:val="right"/>
      </w:pPr>
      <w:r w:rsidRPr="00DD7E27">
        <w:t>»</w:t>
      </w:r>
      <w:r w:rsidR="00452820" w:rsidRPr="00DD7E27">
        <w:t>.</w:t>
      </w:r>
    </w:p>
    <w:p w:rsidR="00EE5DEE" w:rsidRPr="00E57D19" w:rsidRDefault="00EE5DEE" w:rsidP="00EE5DEE">
      <w:pPr>
        <w:spacing w:after="0" w:line="240" w:lineRule="auto"/>
        <w:ind w:firstLine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Приложение 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D51740" w:rsidRPr="00DD7E27">
        <w:rPr>
          <w:rStyle w:val="2Exact"/>
          <w:rFonts w:eastAsia="Calibri"/>
          <w:color w:val="000000" w:themeColor="text1"/>
        </w:rPr>
        <w:t>муниципальной</w:t>
      </w:r>
      <w:r w:rsidR="00D51740"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Pr="00E5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44982" w:rsidRPr="00E340BC" w:rsidRDefault="00EE5DEE" w:rsidP="00D000E5">
      <w:pPr>
        <w:spacing w:after="0" w:line="240" w:lineRule="auto"/>
        <w:ind w:right="57" w:firstLine="709"/>
        <w:rPr>
          <w:rStyle w:val="2Exact"/>
          <w:rFonts w:eastAsia="Calibri"/>
        </w:rPr>
      </w:pPr>
      <w:r w:rsidRPr="00E57D19">
        <w:rPr>
          <w:rStyle w:val="2Exact"/>
          <w:rFonts w:eastAsiaTheme="minorHAnsi"/>
        </w:rPr>
        <w:t>«</w:t>
      </w:r>
    </w:p>
    <w:p w:rsidR="00644982" w:rsidRDefault="00644982" w:rsidP="00644982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="Calibri"/>
        </w:rPr>
      </w:pPr>
      <w:r w:rsidRPr="00E340BC">
        <w:rPr>
          <w:rStyle w:val="2Exact"/>
          <w:rFonts w:eastAsia="Calibri"/>
        </w:rPr>
        <w:t>Распределение финансовых средств муниципальной программы (по годам)</w:t>
      </w:r>
    </w:p>
    <w:p w:rsidR="00D51740" w:rsidRPr="00E340BC" w:rsidRDefault="00D51740" w:rsidP="00644982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="Calibri"/>
        </w:rPr>
      </w:pPr>
    </w:p>
    <w:tbl>
      <w:tblPr>
        <w:tblW w:w="139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119"/>
        <w:gridCol w:w="1099"/>
        <w:gridCol w:w="1134"/>
        <w:gridCol w:w="1134"/>
        <w:gridCol w:w="1134"/>
        <w:gridCol w:w="1134"/>
      </w:tblGrid>
      <w:tr w:rsidR="00644982" w:rsidRPr="00E340BC" w:rsidTr="00CC10FD">
        <w:trPr>
          <w:trHeight w:val="3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№ струк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турного элемен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та (основ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ного меро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тия)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соисполнитель /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проект «Социальная активность» (показатели 2, показатель 6 из приложения 3)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6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1230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 (показатель 1, показатель 3 из приложения 3)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6 561,4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1 497,5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6 561,4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1 497,5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</w:tr>
      <w:tr w:rsidR="00644982" w:rsidRPr="00E340BC" w:rsidTr="00CC10FD">
        <w:trPr>
          <w:trHeight w:val="1590"/>
        </w:trPr>
        <w:tc>
          <w:tcPr>
            <w:tcW w:w="993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равочно: средства предприятий-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12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</w:tr>
      <w:tr w:rsidR="00644982" w:rsidRPr="00E340BC" w:rsidTr="00CC10FD">
        <w:trPr>
          <w:trHeight w:val="330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</w:tr>
      <w:tr w:rsidR="00644982" w:rsidRPr="00E340BC" w:rsidTr="00CC10FD">
        <w:trPr>
          <w:trHeight w:val="1958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</w:tr>
      <w:tr w:rsidR="00644982" w:rsidRPr="00E340BC" w:rsidTr="00CC10FD">
        <w:trPr>
          <w:trHeight w:val="360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</w:tr>
      <w:tr w:rsidR="00644982" w:rsidRPr="00E340BC" w:rsidTr="00CC10FD">
        <w:trPr>
          <w:trHeight w:val="153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9540F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40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9540F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40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9540F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200,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на финансовое обеспечение проектов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сфере деятельности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по изучению общественного мнения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910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53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финансовое обеспечение проектов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области содействия добровольчества и благотворительности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</w:tr>
      <w:tr w:rsidR="00644982" w:rsidRPr="00E340BC" w:rsidTr="00CC10FD">
        <w:trPr>
          <w:trHeight w:val="37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</w:tr>
      <w:tr w:rsidR="00644982" w:rsidRPr="00E340BC" w:rsidTr="00CC10FD">
        <w:trPr>
          <w:trHeight w:val="35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Оказание информационно-методической помощи социально ориентированным некоммерческим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организациям и инициативным гражданам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МАУ «ОМЦ»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2.7.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238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правочно: средства предприятий-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недропользователей (ООО «РН-Юганскнефтегаз»)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268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F422C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2CA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274"/>
        </w:trPr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F422C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2CA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2437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справочно: средства предприятий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недропользователей (ООО «РН-Юганскнефтегаз»)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F422C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2CA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Создание условий для развития гражданских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инициатив показатели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(показатели 2; показатели 1, 2, 6 из приложения 3)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627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627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</w:tr>
      <w:tr w:rsidR="00644982" w:rsidRPr="00E340BC" w:rsidTr="00CC10FD">
        <w:trPr>
          <w:trHeight w:val="31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25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Ведение сайта «Добрый Ханты-Мансийский район» (в том числе разделов «Карта социальной активности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Ханты-Мансийского района», «Банк лучших практик, реализуемых инициативными гражданами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Ханты-Мансийского района и социально ориентированными некоммерческими организациями)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CC10FD">
        <w:trPr>
          <w:trHeight w:val="308"/>
        </w:trPr>
        <w:tc>
          <w:tcPr>
            <w:tcW w:w="993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CC10FD">
        <w:trPr>
          <w:trHeight w:val="315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образованию (образовательные организации)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659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315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858,6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E57041">
        <w:trPr>
          <w:trHeight w:val="650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858,6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 вовлечению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в творческую деятельность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молодежи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3 335,6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884B4A" w:rsidTr="00CC10FD">
        <w:trPr>
          <w:trHeight w:val="358"/>
        </w:trPr>
        <w:tc>
          <w:tcPr>
            <w:tcW w:w="993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3 335,6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884B4A" w:rsidTr="00CC10FD">
        <w:trPr>
          <w:trHeight w:val="292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комитет по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образованию (образовательные организации)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767,0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431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767,0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CC10FD">
        <w:trPr>
          <w:trHeight w:val="263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2 568,6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825,8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884B4A" w:rsidTr="00CC10FD">
        <w:trPr>
          <w:trHeight w:val="425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2 568,6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825,8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E340BC" w:rsidTr="00CC10FD">
        <w:trPr>
          <w:trHeight w:val="70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Обеспечение открытости органов местного самоуправления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Ханты-Мансийского района (показатель 3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94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форумов, семинаров, круглых столов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9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D17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 Организация выпуска периодического печатного издания</w:t>
            </w:r>
            <w:r w:rsidR="00D17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газеты «Наш район» (показатели 4, 5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hAnsi="Times New Roman"/>
              </w:rPr>
              <w:t>редакция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09E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9E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1039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09E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9E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32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D17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выпуска периодического печатного издания</w:t>
            </w:r>
            <w:r w:rsidR="00D17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газеты «Наш район»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62BD4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МАУ ХМР «Р</w:t>
            </w:r>
            <w:r w:rsidR="00644982" w:rsidRPr="002310E6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46 504,3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13 640,9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</w:tr>
      <w:tr w:rsidR="00644982" w:rsidRPr="00E340BC" w:rsidTr="00CC10FD">
        <w:trPr>
          <w:trHeight w:val="397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46 504,3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13 640,9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бесплатной подписк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ой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газету «Наш район» для жителей Ханты-Мансийского района, относящихся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льготной категории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населения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62BD4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МАУ ХМР «Р</w:t>
            </w:r>
            <w:r w:rsidR="00644982" w:rsidRPr="002310E6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</w:tr>
      <w:tr w:rsidR="00644982" w:rsidRPr="00E340BC" w:rsidTr="00CC10FD">
        <w:trPr>
          <w:trHeight w:val="915"/>
        </w:trPr>
        <w:tc>
          <w:tcPr>
            <w:tcW w:w="993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17 845,6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1111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правочно: средства предприятий-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недропользователей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6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1145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1042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B109E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по культуре, спорту </w:t>
            </w: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74420" w:rsidRDefault="00662BD4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</w:t>
            </w:r>
            <w:r w:rsidR="00662B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09,5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74420" w:rsidRDefault="00662BD4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9 2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62BD4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2 6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09,5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</w:tr>
      <w:tr w:rsidR="00644982" w:rsidRPr="00E340BC" w:rsidTr="00CC10FD">
        <w:trPr>
          <w:trHeight w:val="1179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21FC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1FC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21FC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1FC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1: 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комитет по образованию (образовательные организации) 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1 053,2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B16DD6" w:rsidTr="00CC10FD">
        <w:trPr>
          <w:trHeight w:val="330"/>
        </w:trPr>
        <w:tc>
          <w:tcPr>
            <w:tcW w:w="6237" w:type="dxa"/>
            <w:gridSpan w:val="3"/>
            <w:vMerge/>
            <w:shd w:val="clear" w:color="000000" w:fill="FFFFFF"/>
            <w:hideMark/>
          </w:tcPr>
          <w:p w:rsidR="00644982" w:rsidRPr="000F2162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1 053,2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B109E4" w:rsidRDefault="00644982" w:rsidP="00662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2: </w:t>
            </w:r>
            <w:r w:rsidR="00662BD4">
              <w:rPr>
                <w:rFonts w:ascii="Times New Roman" w:eastAsia="Times New Roman" w:hAnsi="Times New Roman"/>
                <w:color w:val="000000"/>
                <w:lang w:eastAsia="ru-RU"/>
              </w:rPr>
              <w:t>МАУ ХМР «Р</w:t>
            </w:r>
            <w:r w:rsidRPr="006B3A8E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5E647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47D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5E647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47D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662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3: </w:t>
            </w:r>
            <w:r w:rsidR="00662BD4">
              <w:rPr>
                <w:rFonts w:ascii="Times New Roman" w:eastAsia="Times New Roman" w:hAnsi="Times New Roman"/>
                <w:color w:val="000000"/>
                <w:lang w:eastAsia="ru-RU"/>
              </w:rPr>
              <w:t>МАУ «ОМЦ»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1079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правочно: средства предприятий-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недропользователей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644982" w:rsidRPr="00DD7E27" w:rsidRDefault="00D000E5" w:rsidP="003445FC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  <w:r w:rsidRPr="00DD7E27">
        <w:rPr>
          <w:color w:val="000000" w:themeColor="text1"/>
        </w:rPr>
        <w:t>»</w:t>
      </w:r>
      <w:r w:rsidR="00452820" w:rsidRPr="00DD7E27">
        <w:rPr>
          <w:color w:val="000000" w:themeColor="text1"/>
        </w:rPr>
        <w:t>.</w:t>
      </w:r>
    </w:p>
    <w:p w:rsidR="00D51740" w:rsidRDefault="00D51740" w:rsidP="00344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DEE" w:rsidRDefault="00EE5DEE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D19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Приложение 2 </w:t>
      </w:r>
      <w:r w:rsidRPr="0063093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30933" w:rsidRPr="00630933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630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D1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E5DEE" w:rsidRPr="00DD7E27" w:rsidRDefault="00D000E5" w:rsidP="003445FC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D7E27">
        <w:rPr>
          <w:rFonts w:ascii="Times New Roman" w:hAnsi="Times New Roman" w:cs="Times New Roman"/>
          <w:b w:val="0"/>
          <w:sz w:val="28"/>
          <w:szCs w:val="28"/>
        </w:rPr>
        <w:t>«</w:t>
      </w:r>
    </w:p>
    <w:p w:rsidR="00644982" w:rsidRPr="00CD294B" w:rsidRDefault="00644982" w:rsidP="003445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644982" w:rsidRPr="00E340BC" w:rsidRDefault="00644982" w:rsidP="003445FC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E340BC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муниципальной программе Ханты-Мансийского района </w:t>
      </w:r>
    </w:p>
    <w:p w:rsidR="00644982" w:rsidRPr="00E340BC" w:rsidRDefault="00644982" w:rsidP="00644982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E340BC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E340BC">
        <w:rPr>
          <w:rFonts w:ascii="Times New Roman" w:hAnsi="Times New Roman"/>
          <w:b w:val="0"/>
          <w:color w:val="000000"/>
          <w:sz w:val="28"/>
          <w:szCs w:val="28"/>
        </w:rPr>
        <w:t>на 2022 – 2025 годы»</w:t>
      </w:r>
    </w:p>
    <w:p w:rsidR="00644982" w:rsidRPr="004F16CF" w:rsidRDefault="00644982" w:rsidP="0064498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340BC">
        <w:rPr>
          <w:rFonts w:ascii="Times New Roman" w:hAnsi="Times New Roman"/>
          <w:b w:val="0"/>
          <w:color w:val="000000"/>
          <w:sz w:val="28"/>
          <w:szCs w:val="28"/>
        </w:rPr>
        <w:t xml:space="preserve">на 2023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644982" w:rsidRPr="00D542BE" w:rsidRDefault="00644982" w:rsidP="00644982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п/п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Наименование основного мероприятия</w:t>
            </w:r>
          </w:p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Ответственный исполнитель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Основное мероприятие: Муниципальная поддержка проектов социально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lastRenderedPageBreak/>
              <w:t xml:space="preserve">ориентированных некоммерческих организаций, направленных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на развитие гражданского общества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фестивалей, конкурсов среди людей пожилого возраста (субсидия на финансовое обеспечение проектов социально ориентированных некоммерческих организаций, направленных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на повышение качества жизни людей пожилого возраста)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 xml:space="preserve">Управление по культуре, спорту и социальной политике 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r w:rsidRPr="00E340BC">
              <w:rPr>
                <w:rFonts w:ascii="Times New Roman" w:hAnsi="Times New Roman"/>
                <w:lang w:eastAsia="ru-RU"/>
              </w:rPr>
              <w:t>Фестиваль «Я радость нахожу в друзьях» (с</w:t>
            </w:r>
            <w:r w:rsidRPr="00E340BC">
              <w:rPr>
                <w:rFonts w:ascii="Times New Roman" w:eastAsia="Times New Roman" w:hAnsi="Times New Roman"/>
                <w:color w:val="000000"/>
                <w:lang w:eastAsia="ru-RU"/>
              </w:rPr>
              <w:t>убсидия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 xml:space="preserve">Управление по культуре, спорту и социальной политике 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r w:rsidRPr="00E340B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1.4.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40BC">
              <w:rPr>
                <w:rFonts w:ascii="Times New Roman" w:hAnsi="Times New Roman"/>
                <w:color w:val="000000"/>
                <w:lang w:eastAsia="ru-RU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:rsidR="00644982" w:rsidRPr="00E340BC" w:rsidRDefault="00644982" w:rsidP="00CC10FD">
            <w:pPr>
              <w:spacing w:after="91" w:line="240" w:lineRule="auto"/>
              <w:ind w:left="32" w:right="32" w:firstLine="8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1.5.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40BC">
              <w:rPr>
                <w:rFonts w:ascii="Times New Roman" w:hAnsi="Times New Roman"/>
                <w:color w:val="000000"/>
                <w:lang w:eastAsia="ru-RU"/>
              </w:rPr>
              <w:t>Конкурс на предоставление грантов (субсидия на финансовое обеспечение проектов в области содействия добровольчества и благотворительности)</w:t>
            </w:r>
          </w:p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shd w:val="clear" w:color="auto" w:fill="FBFBFB"/>
                <w:lang w:eastAsia="ru-RU"/>
              </w:rPr>
            </w:pPr>
            <w:r w:rsidRPr="00E340BC">
              <w:rPr>
                <w:rFonts w:ascii="Times New Roman" w:hAnsi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2.2.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2.2.1.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40BC">
              <w:rPr>
                <w:rFonts w:ascii="Times New Roman" w:hAnsi="Times New Roman"/>
                <w:lang w:eastAsia="ru-RU"/>
              </w:rPr>
              <w:t>Слет волонтеров «Добро как образ жизни»</w:t>
            </w:r>
          </w:p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III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Муниципальные и региональные туры проекта «Молодежная Лига управленцев Югры»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КВН на территории Ханты-Мансийского района</w:t>
            </w:r>
          </w:p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III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 xml:space="preserve">Форум молодежи Ханты-Мансийского района 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3.1.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и проведение форумов, семинаров, круглых столов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13CF4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4.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62BD4" w:rsidP="00662BD4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МАУ ХМР «Р</w:t>
            </w:r>
            <w:r w:rsidR="00644982" w:rsidRPr="00013CF4">
              <w:rPr>
                <w:rFonts w:ascii="Times New Roman" w:hAnsi="Times New Roman"/>
              </w:rPr>
              <w:t>едакция газеты «Наш район»</w:t>
            </w:r>
          </w:p>
        </w:tc>
      </w:tr>
    </w:tbl>
    <w:p w:rsidR="00644982" w:rsidRPr="00DD7E27" w:rsidRDefault="00D000E5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E27">
        <w:rPr>
          <w:rFonts w:ascii="Times New Roman" w:hAnsi="Times New Roman" w:cs="Times New Roman"/>
          <w:sz w:val="28"/>
          <w:szCs w:val="28"/>
        </w:rPr>
        <w:t>»</w:t>
      </w:r>
      <w:r w:rsidR="00452820" w:rsidRPr="00DD7E27">
        <w:rPr>
          <w:rFonts w:ascii="Times New Roman" w:hAnsi="Times New Roman" w:cs="Times New Roman"/>
          <w:sz w:val="28"/>
          <w:szCs w:val="28"/>
        </w:rPr>
        <w:t>.</w:t>
      </w:r>
    </w:p>
    <w:p w:rsidR="00F02B2A" w:rsidRPr="00D000E5" w:rsidRDefault="00F02B2A" w:rsidP="00F02B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:rsidR="00F02B2A" w:rsidRPr="00D000E5" w:rsidRDefault="00F02B2A" w:rsidP="00F02B2A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00E5">
        <w:rPr>
          <w:rFonts w:ascii="Times New Roman" w:eastAsia="Calibri" w:hAnsi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F02B2A" w:rsidRPr="00D000E5" w:rsidRDefault="00F02B2A" w:rsidP="00F02B2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2B2A" w:rsidRPr="00D000E5" w:rsidRDefault="00F02B2A" w:rsidP="00F02B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</w:t>
      </w:r>
      <w:r w:rsidR="00D51740" w:rsidRPr="00D000E5">
        <w:rPr>
          <w:rFonts w:ascii="Times New Roman" w:hAnsi="Times New Roman"/>
          <w:sz w:val="28"/>
          <w:szCs w:val="28"/>
        </w:rPr>
        <w:t xml:space="preserve">            </w:t>
      </w:r>
      <w:r w:rsidRPr="00D000E5">
        <w:rPr>
          <w:rFonts w:ascii="Times New Roman" w:hAnsi="Times New Roman"/>
          <w:sz w:val="28"/>
          <w:szCs w:val="28"/>
        </w:rPr>
        <w:t xml:space="preserve">                                                              К.Р.</w:t>
      </w:r>
      <w:r w:rsidR="00440844" w:rsidRPr="00D000E5">
        <w:rPr>
          <w:rFonts w:ascii="Times New Roman" w:hAnsi="Times New Roman"/>
          <w:sz w:val="28"/>
          <w:szCs w:val="28"/>
        </w:rPr>
        <w:t xml:space="preserve"> </w:t>
      </w:r>
      <w:r w:rsidRPr="00D000E5">
        <w:rPr>
          <w:rFonts w:ascii="Times New Roman" w:hAnsi="Times New Roman"/>
          <w:sz w:val="28"/>
          <w:szCs w:val="28"/>
        </w:rPr>
        <w:t>Минулин</w:t>
      </w:r>
    </w:p>
    <w:p w:rsidR="00F02B2A" w:rsidRPr="00F80602" w:rsidRDefault="00F02B2A" w:rsidP="00F02B2A">
      <w:pPr>
        <w:tabs>
          <w:tab w:val="left" w:pos="11805"/>
        </w:tabs>
        <w:jc w:val="both"/>
        <w:rPr>
          <w:rFonts w:ascii="Times New Roman" w:hAnsi="Times New Roman" w:cs="Times New Roman"/>
        </w:rPr>
      </w:pPr>
    </w:p>
    <w:sectPr w:rsidR="00F02B2A" w:rsidRPr="00F80602" w:rsidSect="00323439">
      <w:headerReference w:type="default" r:id="rId13"/>
      <w:footerReference w:type="even" r:id="rId14"/>
      <w:headerReference w:type="first" r:id="rId15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F3" w:rsidRDefault="009A38F3">
      <w:pPr>
        <w:spacing w:after="0" w:line="240" w:lineRule="auto"/>
      </w:pPr>
      <w:r>
        <w:separator/>
      </w:r>
    </w:p>
  </w:endnote>
  <w:endnote w:type="continuationSeparator" w:id="0">
    <w:p w:rsidR="009A38F3" w:rsidRDefault="009A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Default="00B75170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B75170" w:rsidRDefault="00B7517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Default="00B75170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B75170" w:rsidRDefault="00B75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F3" w:rsidRDefault="009A38F3">
      <w:pPr>
        <w:spacing w:after="0" w:line="240" w:lineRule="auto"/>
      </w:pPr>
      <w:r>
        <w:separator/>
      </w:r>
    </w:p>
  </w:footnote>
  <w:footnote w:type="continuationSeparator" w:id="0">
    <w:p w:rsidR="009A38F3" w:rsidRDefault="009A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Pr="00C125E7" w:rsidRDefault="00B75170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2F7E5A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Default="00B7517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75170" w:rsidRDefault="00B7517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Pr="00C125E7" w:rsidRDefault="00B75170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2F7E5A">
      <w:rPr>
        <w:rFonts w:ascii="Times New Roman" w:hAnsi="Times New Roman"/>
        <w:noProof/>
        <w:sz w:val="24"/>
      </w:rPr>
      <w:t>2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70" w:rsidRDefault="00B7517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75170" w:rsidRDefault="00B751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51E5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3F10"/>
    <w:rsid w:val="000B5817"/>
    <w:rsid w:val="000B59FE"/>
    <w:rsid w:val="000B5FDC"/>
    <w:rsid w:val="000D1C05"/>
    <w:rsid w:val="000D3126"/>
    <w:rsid w:val="000E4D56"/>
    <w:rsid w:val="000E5CAF"/>
    <w:rsid w:val="000E73EB"/>
    <w:rsid w:val="000F398E"/>
    <w:rsid w:val="000F40AA"/>
    <w:rsid w:val="00101143"/>
    <w:rsid w:val="001237CB"/>
    <w:rsid w:val="00124C78"/>
    <w:rsid w:val="0013185E"/>
    <w:rsid w:val="00134A6A"/>
    <w:rsid w:val="00143533"/>
    <w:rsid w:val="0015200A"/>
    <w:rsid w:val="001628A6"/>
    <w:rsid w:val="00162A9E"/>
    <w:rsid w:val="00172DAC"/>
    <w:rsid w:val="00183CFA"/>
    <w:rsid w:val="00187BD7"/>
    <w:rsid w:val="001A2EBE"/>
    <w:rsid w:val="001A480A"/>
    <w:rsid w:val="001A7C6D"/>
    <w:rsid w:val="001B37D4"/>
    <w:rsid w:val="001B4BF2"/>
    <w:rsid w:val="001B58D1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30BB0"/>
    <w:rsid w:val="00237B4B"/>
    <w:rsid w:val="0024757D"/>
    <w:rsid w:val="002504CD"/>
    <w:rsid w:val="00251231"/>
    <w:rsid w:val="002512C7"/>
    <w:rsid w:val="00262D54"/>
    <w:rsid w:val="00264FC7"/>
    <w:rsid w:val="0026521F"/>
    <w:rsid w:val="0026526A"/>
    <w:rsid w:val="00271F3F"/>
    <w:rsid w:val="002739DF"/>
    <w:rsid w:val="0027433F"/>
    <w:rsid w:val="00277B4A"/>
    <w:rsid w:val="00277EC9"/>
    <w:rsid w:val="002805BE"/>
    <w:rsid w:val="0028235D"/>
    <w:rsid w:val="0029183E"/>
    <w:rsid w:val="002B1FF3"/>
    <w:rsid w:val="002B3F45"/>
    <w:rsid w:val="002D578D"/>
    <w:rsid w:val="002E12DD"/>
    <w:rsid w:val="002E302A"/>
    <w:rsid w:val="002F5515"/>
    <w:rsid w:val="002F59ED"/>
    <w:rsid w:val="002F7E5A"/>
    <w:rsid w:val="00300A25"/>
    <w:rsid w:val="00314C09"/>
    <w:rsid w:val="003223A1"/>
    <w:rsid w:val="00323439"/>
    <w:rsid w:val="00324E87"/>
    <w:rsid w:val="00325A79"/>
    <w:rsid w:val="00336E10"/>
    <w:rsid w:val="00340C0B"/>
    <w:rsid w:val="003438F0"/>
    <w:rsid w:val="003445FC"/>
    <w:rsid w:val="003457CB"/>
    <w:rsid w:val="0034702E"/>
    <w:rsid w:val="00364ED8"/>
    <w:rsid w:val="00365D3A"/>
    <w:rsid w:val="00376C80"/>
    <w:rsid w:val="00390958"/>
    <w:rsid w:val="003916D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0844"/>
    <w:rsid w:val="00444A2A"/>
    <w:rsid w:val="00447DC3"/>
    <w:rsid w:val="00450060"/>
    <w:rsid w:val="00452820"/>
    <w:rsid w:val="004552E9"/>
    <w:rsid w:val="004569B6"/>
    <w:rsid w:val="004609EE"/>
    <w:rsid w:val="00466415"/>
    <w:rsid w:val="0046707A"/>
    <w:rsid w:val="0047559A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C2437"/>
    <w:rsid w:val="004C52F3"/>
    <w:rsid w:val="004C55A1"/>
    <w:rsid w:val="004D2FB2"/>
    <w:rsid w:val="004E0591"/>
    <w:rsid w:val="004E14E2"/>
    <w:rsid w:val="004E2677"/>
    <w:rsid w:val="004F16CF"/>
    <w:rsid w:val="005177CC"/>
    <w:rsid w:val="0053464C"/>
    <w:rsid w:val="0054121E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C72AC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2A80"/>
    <w:rsid w:val="006223E3"/>
    <w:rsid w:val="00630933"/>
    <w:rsid w:val="0063273C"/>
    <w:rsid w:val="00636B22"/>
    <w:rsid w:val="006401A3"/>
    <w:rsid w:val="006420BB"/>
    <w:rsid w:val="006422DB"/>
    <w:rsid w:val="006448A5"/>
    <w:rsid w:val="00644982"/>
    <w:rsid w:val="00645F25"/>
    <w:rsid w:val="00662BD4"/>
    <w:rsid w:val="0067054F"/>
    <w:rsid w:val="00681266"/>
    <w:rsid w:val="00686303"/>
    <w:rsid w:val="00692261"/>
    <w:rsid w:val="00692530"/>
    <w:rsid w:val="00693698"/>
    <w:rsid w:val="00695376"/>
    <w:rsid w:val="006B3392"/>
    <w:rsid w:val="006C509C"/>
    <w:rsid w:val="006D299D"/>
    <w:rsid w:val="006D6A04"/>
    <w:rsid w:val="006D70BA"/>
    <w:rsid w:val="006E17AC"/>
    <w:rsid w:val="006E1AF3"/>
    <w:rsid w:val="006E4AE4"/>
    <w:rsid w:val="006E5FD9"/>
    <w:rsid w:val="006E7962"/>
    <w:rsid w:val="006F79F7"/>
    <w:rsid w:val="00701620"/>
    <w:rsid w:val="00703B87"/>
    <w:rsid w:val="0070702D"/>
    <w:rsid w:val="00710692"/>
    <w:rsid w:val="00713D0B"/>
    <w:rsid w:val="007157AE"/>
    <w:rsid w:val="00722F0D"/>
    <w:rsid w:val="007233F5"/>
    <w:rsid w:val="00727408"/>
    <w:rsid w:val="0073088E"/>
    <w:rsid w:val="00734E02"/>
    <w:rsid w:val="00741C4D"/>
    <w:rsid w:val="007447AA"/>
    <w:rsid w:val="007525D0"/>
    <w:rsid w:val="007575BF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9"/>
    <w:rsid w:val="007B02EC"/>
    <w:rsid w:val="007B1E17"/>
    <w:rsid w:val="007B3E1D"/>
    <w:rsid w:val="007C1D13"/>
    <w:rsid w:val="007C5E3A"/>
    <w:rsid w:val="007C6061"/>
    <w:rsid w:val="007D2FCF"/>
    <w:rsid w:val="007D5963"/>
    <w:rsid w:val="007E7E63"/>
    <w:rsid w:val="00802CC0"/>
    <w:rsid w:val="00820083"/>
    <w:rsid w:val="008258E0"/>
    <w:rsid w:val="00831055"/>
    <w:rsid w:val="008366F0"/>
    <w:rsid w:val="008431A5"/>
    <w:rsid w:val="00855E02"/>
    <w:rsid w:val="00863145"/>
    <w:rsid w:val="00870901"/>
    <w:rsid w:val="00871275"/>
    <w:rsid w:val="00881A51"/>
    <w:rsid w:val="00884B4A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42C7"/>
    <w:rsid w:val="00974910"/>
    <w:rsid w:val="00977BA4"/>
    <w:rsid w:val="00982713"/>
    <w:rsid w:val="0099145E"/>
    <w:rsid w:val="009A0C6E"/>
    <w:rsid w:val="009A38F3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A003F3"/>
    <w:rsid w:val="00A06EBF"/>
    <w:rsid w:val="00A07245"/>
    <w:rsid w:val="00A1334A"/>
    <w:rsid w:val="00A16DE0"/>
    <w:rsid w:val="00A263A0"/>
    <w:rsid w:val="00A31B12"/>
    <w:rsid w:val="00A33E81"/>
    <w:rsid w:val="00A44EFF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D2193"/>
    <w:rsid w:val="00AD4432"/>
    <w:rsid w:val="00AD4E98"/>
    <w:rsid w:val="00AD613B"/>
    <w:rsid w:val="00AE05D0"/>
    <w:rsid w:val="00AE1CE5"/>
    <w:rsid w:val="00AE44A8"/>
    <w:rsid w:val="00B0040E"/>
    <w:rsid w:val="00B00B5C"/>
    <w:rsid w:val="00B00ED0"/>
    <w:rsid w:val="00B011B1"/>
    <w:rsid w:val="00B07A2E"/>
    <w:rsid w:val="00B1211F"/>
    <w:rsid w:val="00B17D2C"/>
    <w:rsid w:val="00B23A6F"/>
    <w:rsid w:val="00B23D6C"/>
    <w:rsid w:val="00B32E7A"/>
    <w:rsid w:val="00B7064F"/>
    <w:rsid w:val="00B72F81"/>
    <w:rsid w:val="00B75170"/>
    <w:rsid w:val="00B8149C"/>
    <w:rsid w:val="00B82B6B"/>
    <w:rsid w:val="00B91FA2"/>
    <w:rsid w:val="00B94766"/>
    <w:rsid w:val="00B96EE2"/>
    <w:rsid w:val="00BB3438"/>
    <w:rsid w:val="00BC066A"/>
    <w:rsid w:val="00BC302A"/>
    <w:rsid w:val="00BC7A3C"/>
    <w:rsid w:val="00BD2F69"/>
    <w:rsid w:val="00BD74B0"/>
    <w:rsid w:val="00C125E7"/>
    <w:rsid w:val="00C13711"/>
    <w:rsid w:val="00C17778"/>
    <w:rsid w:val="00C2014D"/>
    <w:rsid w:val="00C2235E"/>
    <w:rsid w:val="00C40BB0"/>
    <w:rsid w:val="00C44610"/>
    <w:rsid w:val="00C55F40"/>
    <w:rsid w:val="00C56AC7"/>
    <w:rsid w:val="00C605AE"/>
    <w:rsid w:val="00C63BC1"/>
    <w:rsid w:val="00C67A35"/>
    <w:rsid w:val="00C72497"/>
    <w:rsid w:val="00C816EA"/>
    <w:rsid w:val="00C838D0"/>
    <w:rsid w:val="00C86CC2"/>
    <w:rsid w:val="00C94002"/>
    <w:rsid w:val="00CA295F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10FD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D000E5"/>
    <w:rsid w:val="00D11EFE"/>
    <w:rsid w:val="00D15EDB"/>
    <w:rsid w:val="00D17AEB"/>
    <w:rsid w:val="00D20783"/>
    <w:rsid w:val="00D36084"/>
    <w:rsid w:val="00D419E6"/>
    <w:rsid w:val="00D44C81"/>
    <w:rsid w:val="00D44FE2"/>
    <w:rsid w:val="00D5149E"/>
    <w:rsid w:val="00D51740"/>
    <w:rsid w:val="00D55546"/>
    <w:rsid w:val="00D6184F"/>
    <w:rsid w:val="00D61952"/>
    <w:rsid w:val="00D94064"/>
    <w:rsid w:val="00DA2312"/>
    <w:rsid w:val="00DA3A77"/>
    <w:rsid w:val="00DA5625"/>
    <w:rsid w:val="00DA7993"/>
    <w:rsid w:val="00DB2200"/>
    <w:rsid w:val="00DB2D3B"/>
    <w:rsid w:val="00DC0165"/>
    <w:rsid w:val="00DD1232"/>
    <w:rsid w:val="00DD7E27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57041"/>
    <w:rsid w:val="00E57D19"/>
    <w:rsid w:val="00E625C4"/>
    <w:rsid w:val="00E655C4"/>
    <w:rsid w:val="00E663A1"/>
    <w:rsid w:val="00E67207"/>
    <w:rsid w:val="00E84ECA"/>
    <w:rsid w:val="00E9201A"/>
    <w:rsid w:val="00E9714D"/>
    <w:rsid w:val="00E9750B"/>
    <w:rsid w:val="00EA4F62"/>
    <w:rsid w:val="00EA6ECE"/>
    <w:rsid w:val="00EC0733"/>
    <w:rsid w:val="00EC58F3"/>
    <w:rsid w:val="00EE5DEE"/>
    <w:rsid w:val="00EF230A"/>
    <w:rsid w:val="00EF45E2"/>
    <w:rsid w:val="00F02B2A"/>
    <w:rsid w:val="00F05CE8"/>
    <w:rsid w:val="00F140E6"/>
    <w:rsid w:val="00F14B55"/>
    <w:rsid w:val="00F1787A"/>
    <w:rsid w:val="00F2000D"/>
    <w:rsid w:val="00F21C4F"/>
    <w:rsid w:val="00F3368A"/>
    <w:rsid w:val="00F36720"/>
    <w:rsid w:val="00F379F7"/>
    <w:rsid w:val="00F46510"/>
    <w:rsid w:val="00F5552B"/>
    <w:rsid w:val="00F57AD0"/>
    <w:rsid w:val="00F63CDC"/>
    <w:rsid w:val="00F64AC2"/>
    <w:rsid w:val="00F71611"/>
    <w:rsid w:val="00F7461B"/>
    <w:rsid w:val="00F75AE8"/>
    <w:rsid w:val="00F75B3A"/>
    <w:rsid w:val="00F7767F"/>
    <w:rsid w:val="00F8013F"/>
    <w:rsid w:val="00F850F6"/>
    <w:rsid w:val="00F90981"/>
    <w:rsid w:val="00F95A70"/>
    <w:rsid w:val="00FA1EDF"/>
    <w:rsid w:val="00FA38A5"/>
    <w:rsid w:val="00FA3D8C"/>
    <w:rsid w:val="00FA5302"/>
    <w:rsid w:val="00FA5732"/>
    <w:rsid w:val="00FC0E67"/>
    <w:rsid w:val="00FD5C07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0AED-AA7B-4732-903B-5DEAB523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2021-12-10T10:18:00Z</cp:lastPrinted>
  <dcterms:created xsi:type="dcterms:W3CDTF">2023-08-08T10:32:00Z</dcterms:created>
  <dcterms:modified xsi:type="dcterms:W3CDTF">2023-08-08T10:32:00Z</dcterms:modified>
</cp:coreProperties>
</file>